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6465F" w14:textId="77777777" w:rsidR="00327864" w:rsidRPr="002C59E0" w:rsidRDefault="00327864" w:rsidP="00327864">
      <w:pPr>
        <w:widowControl/>
        <w:jc w:val="left"/>
        <w:rPr>
          <w:rFonts w:ascii="Candara" w:hAnsi="Candara" w:cs="Arial"/>
          <w:kern w:val="0"/>
          <w:sz w:val="24"/>
          <w:shd w:val="clear" w:color="auto" w:fill="FFFFFF"/>
        </w:rPr>
      </w:pPr>
      <w:r w:rsidRPr="00E52340">
        <w:rPr>
          <w:rFonts w:ascii="Candara" w:hAnsi="Candara" w:cs="宋体"/>
          <w:kern w:val="0"/>
          <w:sz w:val="24"/>
        </w:rPr>
        <w:fldChar w:fldCharType="begin"/>
      </w:r>
      <w:r w:rsidRPr="002C59E0">
        <w:rPr>
          <w:rFonts w:ascii="Candara" w:hAnsi="Candara" w:cs="宋体"/>
          <w:kern w:val="0"/>
          <w:sz w:val="24"/>
        </w:rPr>
        <w:instrText>HYPERLINK "https://www.anritsu.com/en-us/test-measurement/products/mg3710a"</w:instrText>
      </w:r>
      <w:r w:rsidRPr="00E52340">
        <w:rPr>
          <w:rFonts w:ascii="Candara" w:hAnsi="Candara" w:cs="宋体"/>
          <w:kern w:val="0"/>
          <w:sz w:val="24"/>
        </w:rPr>
      </w:r>
      <w:r w:rsidRPr="00E52340">
        <w:rPr>
          <w:rFonts w:ascii="Candara" w:hAnsi="Candara" w:cs="宋体"/>
          <w:kern w:val="0"/>
          <w:sz w:val="24"/>
        </w:rPr>
        <w:fldChar w:fldCharType="separate"/>
      </w:r>
    </w:p>
    <w:p w14:paraId="2B9661F6" w14:textId="77777777" w:rsidR="00327864" w:rsidRPr="002C59E0" w:rsidRDefault="00327864" w:rsidP="00327864">
      <w:pPr>
        <w:widowControl/>
        <w:spacing w:after="45"/>
        <w:jc w:val="center"/>
        <w:outlineLvl w:val="2"/>
        <w:rPr>
          <w:rFonts w:ascii="Candara" w:hAnsi="Candara" w:cs="宋体"/>
          <w:b/>
          <w:bCs/>
          <w:kern w:val="0"/>
          <w:sz w:val="44"/>
          <w:szCs w:val="44"/>
        </w:rPr>
      </w:pPr>
      <w:r>
        <w:rPr>
          <w:rFonts w:ascii="Candara" w:hAnsi="Candara" w:cs="Arial"/>
          <w:b/>
          <w:bCs/>
          <w:kern w:val="0"/>
          <w:sz w:val="44"/>
          <w:szCs w:val="44"/>
          <w:shd w:val="clear" w:color="auto" w:fill="FFFFFF"/>
        </w:rPr>
        <w:t xml:space="preserve">SAT-WSG </w:t>
      </w:r>
      <w:r w:rsidRPr="002C59E0">
        <w:rPr>
          <w:rFonts w:ascii="Candara" w:hAnsi="Candara" w:cs="Arial"/>
          <w:b/>
          <w:bCs/>
          <w:kern w:val="0"/>
          <w:sz w:val="44"/>
          <w:szCs w:val="44"/>
          <w:shd w:val="clear" w:color="auto" w:fill="FFFFFF"/>
        </w:rPr>
        <w:t>Vector Signal Generator</w:t>
      </w:r>
    </w:p>
    <w:p w14:paraId="4338DDBB" w14:textId="77777777" w:rsidR="00327864" w:rsidRPr="007E5F6F" w:rsidRDefault="00327864" w:rsidP="00327864">
      <w:pPr>
        <w:adjustRightInd w:val="0"/>
        <w:snapToGrid w:val="0"/>
        <w:contextualSpacing/>
        <w:outlineLvl w:val="0"/>
        <w:rPr>
          <w:rFonts w:ascii="Candara" w:eastAsia="HarmonyOS Sans SC" w:hAnsi="Candara"/>
          <w:b/>
          <w:bCs/>
          <w:color w:val="800080"/>
          <w:sz w:val="30"/>
          <w:szCs w:val="30"/>
        </w:rPr>
      </w:pPr>
      <w:r w:rsidRPr="00E52340">
        <w:rPr>
          <w:rFonts w:ascii="Candara" w:hAnsi="Candara" w:cs="宋体"/>
          <w:kern w:val="0"/>
          <w:sz w:val="24"/>
        </w:rPr>
        <w:fldChar w:fldCharType="end"/>
      </w:r>
    </w:p>
    <w:p w14:paraId="779F24B9" w14:textId="77777777" w:rsidR="00327864" w:rsidRPr="002C59E0" w:rsidRDefault="00327864" w:rsidP="00327864">
      <w:pPr>
        <w:tabs>
          <w:tab w:val="left" w:pos="3187"/>
        </w:tabs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2C59E0">
        <w:rPr>
          <w:rFonts w:ascii="Candara" w:eastAsia="HarmonyOS Sans SC" w:hAnsi="Candara"/>
          <w:noProof/>
          <w:color w:val="0087AE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01725F6" wp14:editId="23181FBE">
            <wp:simplePos x="0" y="0"/>
            <wp:positionH relativeFrom="column">
              <wp:posOffset>2857500</wp:posOffset>
            </wp:positionH>
            <wp:positionV relativeFrom="paragraph">
              <wp:posOffset>30480</wp:posOffset>
            </wp:positionV>
            <wp:extent cx="3549015" cy="2728595"/>
            <wp:effectExtent l="0" t="0" r="0" b="0"/>
            <wp:wrapThrough wrapText="bothSides">
              <wp:wrapPolygon edited="0">
                <wp:start x="0" y="0"/>
                <wp:lineTo x="0" y="21414"/>
                <wp:lineTo x="21449" y="21414"/>
                <wp:lineTo x="21449" y="0"/>
                <wp:lineTo x="0" y="0"/>
              </wp:wrapPolygon>
            </wp:wrapThrough>
            <wp:docPr id="13" name="图片 13" descr="干扰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干扰源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015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59E0">
        <w:rPr>
          <w:rFonts w:ascii="Candara" w:eastAsia="HarmonyOS Sans SC" w:hAnsi="Candara" w:cs="Arial Unicode MS"/>
          <w:spacing w:val="17"/>
          <w:szCs w:val="21"/>
        </w:rPr>
        <w:t>The communication vector signal generator is a handheld signal generator</w:t>
      </w:r>
      <w:r>
        <w:rPr>
          <w:rFonts w:ascii="Candara" w:eastAsia="HarmonyOS Sans SC" w:hAnsi="Candara" w:cs="Arial Unicode MS"/>
          <w:spacing w:val="17"/>
          <w:szCs w:val="21"/>
        </w:rPr>
        <w:t xml:space="preserve"> with</w:t>
      </w:r>
      <w:r w:rsidRPr="002C59E0">
        <w:rPr>
          <w:rFonts w:ascii="Candara" w:eastAsia="HarmonyOS Sans SC" w:hAnsi="Candara" w:cs="Arial Unicode MS"/>
          <w:spacing w:val="17"/>
          <w:szCs w:val="21"/>
        </w:rPr>
        <w:t xml:space="preserve"> 8-inch TFT touch screen, </w:t>
      </w:r>
      <w:r>
        <w:rPr>
          <w:rFonts w:ascii="Candara" w:eastAsia="HarmonyOS Sans SC" w:hAnsi="Candara" w:cs="Arial Unicode MS"/>
          <w:spacing w:val="17"/>
          <w:szCs w:val="21"/>
        </w:rPr>
        <w:t xml:space="preserve">the </w:t>
      </w:r>
      <w:r w:rsidRPr="002C59E0">
        <w:rPr>
          <w:rFonts w:ascii="Candara" w:eastAsia="HarmonyOS Sans SC" w:hAnsi="Candara" w:cs="Arial Unicode MS"/>
          <w:spacing w:val="17"/>
          <w:szCs w:val="21"/>
        </w:rPr>
        <w:t xml:space="preserve">frequency range of 250kHz~6GHz, supports multiple communication standards such as 5G NR, 4G LTE, NB-IoT, WCDMA, CDMA2000, GSM and vector modulation, </w:t>
      </w:r>
      <w:r>
        <w:rPr>
          <w:rFonts w:ascii="Candara" w:eastAsia="HarmonyOS Sans SC" w:hAnsi="Candara" w:cs="Arial Unicode MS"/>
          <w:spacing w:val="17"/>
          <w:szCs w:val="21"/>
        </w:rPr>
        <w:t>it</w:t>
      </w:r>
      <w:r w:rsidRPr="002C59E0">
        <w:rPr>
          <w:rFonts w:ascii="Candara" w:eastAsia="HarmonyOS Sans SC" w:hAnsi="Candara" w:cs="Arial Unicode MS"/>
          <w:spacing w:val="17"/>
          <w:szCs w:val="21"/>
        </w:rPr>
        <w:t xml:space="preserve"> also has multiple modulation functions such as analog modulation, digital modulation and pulse modulation. The max. modulation bandwidth is 80MHz, which is suitable for various application scenarios such as R&amp;D, production, and </w:t>
      </w:r>
      <w:r>
        <w:rPr>
          <w:rFonts w:ascii="Candara" w:eastAsia="HarmonyOS Sans SC" w:hAnsi="Candara" w:cs="Arial Unicode MS"/>
          <w:spacing w:val="17"/>
          <w:szCs w:val="21"/>
        </w:rPr>
        <w:t>training etc.</w:t>
      </w:r>
    </w:p>
    <w:p w14:paraId="2F50CC96" w14:textId="77777777" w:rsidR="00327864" w:rsidRPr="002C59E0" w:rsidRDefault="00327864" w:rsidP="00327864">
      <w:pPr>
        <w:tabs>
          <w:tab w:val="left" w:pos="3187"/>
        </w:tabs>
        <w:rPr>
          <w:rFonts w:ascii="Candara" w:eastAsia="HarmonyOS Sans SC" w:hAnsi="Candara" w:cs="Arial Unicode MS"/>
          <w:color w:val="58595B"/>
          <w:spacing w:val="17"/>
          <w:szCs w:val="21"/>
        </w:rPr>
      </w:pPr>
    </w:p>
    <w:p w14:paraId="49C5683D" w14:textId="77777777" w:rsidR="00327864" w:rsidRPr="00E52340" w:rsidRDefault="00327864" w:rsidP="00327864">
      <w:pPr>
        <w:adjustRightInd w:val="0"/>
        <w:snapToGrid w:val="0"/>
        <w:spacing w:line="276" w:lineRule="auto"/>
        <w:ind w:left="290" w:hangingChars="103" w:hanging="290"/>
        <w:jc w:val="left"/>
        <w:rPr>
          <w:rFonts w:ascii="Candara" w:eastAsia="HarmonyOS Sans SC" w:hAnsi="Candara"/>
          <w:b/>
          <w:bCs/>
          <w:sz w:val="28"/>
          <w:szCs w:val="28"/>
          <w:bdr w:val="single" w:sz="4" w:space="0" w:color="auto"/>
        </w:rPr>
      </w:pPr>
      <w:r w:rsidRPr="00E52340">
        <w:rPr>
          <w:rFonts w:ascii="Candara" w:eastAsia="HarmonyOS Sans SC" w:hAnsi="Candara" w:hint="eastAsia"/>
          <w:b/>
          <w:bCs/>
          <w:sz w:val="28"/>
          <w:szCs w:val="28"/>
          <w:bdr w:val="single" w:sz="4" w:space="0" w:color="auto"/>
        </w:rPr>
        <w:t>F</w:t>
      </w:r>
      <w:r w:rsidRPr="00E52340">
        <w:rPr>
          <w:rFonts w:ascii="Candara" w:eastAsia="HarmonyOS Sans SC" w:hAnsi="Candara"/>
          <w:b/>
          <w:bCs/>
          <w:sz w:val="28"/>
          <w:szCs w:val="28"/>
          <w:bdr w:val="single" w:sz="4" w:space="0" w:color="auto"/>
        </w:rPr>
        <w:t>unction</w:t>
      </w:r>
    </w:p>
    <w:p w14:paraId="353CCC85" w14:textId="77777777" w:rsidR="00327864" w:rsidRPr="002C59E0" w:rsidRDefault="00327864" w:rsidP="00327864">
      <w:pPr>
        <w:adjustRightInd w:val="0"/>
        <w:snapToGrid w:val="0"/>
        <w:spacing w:line="276" w:lineRule="auto"/>
        <w:ind w:left="234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2C59E0">
        <w:rPr>
          <w:rFonts w:ascii="Candara" w:eastAsia="HarmonyOS Sans SC" w:hAnsi="Candara" w:cs="Arial Unicode MS" w:hint="eastAsia"/>
          <w:spacing w:val="17"/>
          <w:szCs w:val="21"/>
        </w:rPr>
        <w:t>●</w:t>
      </w:r>
      <w:r w:rsidRPr="002C59E0">
        <w:rPr>
          <w:rFonts w:ascii="Candara" w:eastAsia="HarmonyOS Sans SC" w:hAnsi="Candara" w:cs="Arial Unicode MS" w:hint="eastAsia"/>
          <w:spacing w:val="17"/>
          <w:szCs w:val="21"/>
        </w:rPr>
        <w:t>Simulation of multiple communication signal formats: can effectively simulate 5G, 4G, 3G and 2G communication signals specified by the 3GPP protocol, and has multiple test templates specified by the protocol;</w:t>
      </w:r>
    </w:p>
    <w:p w14:paraId="787ED46B" w14:textId="77777777" w:rsidR="00327864" w:rsidRPr="002C59E0" w:rsidRDefault="00327864" w:rsidP="00327864">
      <w:pPr>
        <w:adjustRightInd w:val="0"/>
        <w:snapToGrid w:val="0"/>
        <w:spacing w:line="276" w:lineRule="auto"/>
        <w:ind w:left="234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2C59E0">
        <w:rPr>
          <w:rFonts w:ascii="Candara" w:eastAsia="HarmonyOS Sans SC" w:hAnsi="Candara" w:cs="Arial Unicode MS" w:hint="eastAsia"/>
          <w:spacing w:val="17"/>
          <w:szCs w:val="21"/>
        </w:rPr>
        <w:t>●</w:t>
      </w:r>
      <w:r w:rsidRPr="002C59E0">
        <w:rPr>
          <w:rFonts w:ascii="Candara" w:eastAsia="HarmonyOS Sans SC" w:hAnsi="Candara" w:cs="Arial Unicode MS" w:hint="eastAsia"/>
          <w:spacing w:val="17"/>
          <w:szCs w:val="21"/>
        </w:rPr>
        <w:t>Pilot signal simulation: can effectively simulate the pilot signals generated by 5G and 4G base stations to complete indoor distribution system testing;</w:t>
      </w:r>
    </w:p>
    <w:p w14:paraId="34A7FF5D" w14:textId="77777777" w:rsidR="00327864" w:rsidRPr="002C59E0" w:rsidRDefault="00327864" w:rsidP="00327864">
      <w:pPr>
        <w:adjustRightInd w:val="0"/>
        <w:snapToGrid w:val="0"/>
        <w:spacing w:line="276" w:lineRule="auto"/>
        <w:ind w:left="234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2C59E0">
        <w:rPr>
          <w:rFonts w:ascii="Candara" w:eastAsia="HarmonyOS Sans SC" w:hAnsi="Candara" w:cs="Arial Unicode MS" w:hint="eastAsia"/>
          <w:spacing w:val="17"/>
          <w:szCs w:val="21"/>
        </w:rPr>
        <w:t>●</w:t>
      </w:r>
      <w:r w:rsidRPr="002C59E0">
        <w:rPr>
          <w:rFonts w:ascii="Candara" w:eastAsia="HarmonyOS Sans SC" w:hAnsi="Candara" w:cs="Arial Unicode MS" w:hint="eastAsia"/>
          <w:spacing w:val="17"/>
          <w:szCs w:val="21"/>
        </w:rPr>
        <w:t>Simulation of multiple modulation signal formats: BPSK, DBPSK, QPSK, OQPSK, DQPSK, pi/4DQPSK, QAM, ASK, FSK and GFSK and other digital modulation signals, symbol rate: 3kHz-50MHz;</w:t>
      </w:r>
    </w:p>
    <w:p w14:paraId="2BFC5B3E" w14:textId="77777777" w:rsidR="00327864" w:rsidRPr="002C59E0" w:rsidRDefault="00327864" w:rsidP="00327864">
      <w:pPr>
        <w:adjustRightInd w:val="0"/>
        <w:snapToGrid w:val="0"/>
        <w:spacing w:line="276" w:lineRule="auto"/>
        <w:ind w:left="234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2C59E0">
        <w:rPr>
          <w:rFonts w:ascii="Candara" w:eastAsia="HarmonyOS Sans SC" w:hAnsi="Candara" w:cs="Arial Unicode MS" w:hint="eastAsia"/>
          <w:spacing w:val="17"/>
          <w:szCs w:val="21"/>
        </w:rPr>
        <w:t>●</w:t>
      </w:r>
      <w:r w:rsidRPr="002C59E0">
        <w:rPr>
          <w:rFonts w:ascii="Candara" w:eastAsia="HarmonyOS Sans SC" w:hAnsi="Candara" w:cs="Arial Unicode MS" w:hint="eastAsia"/>
          <w:spacing w:val="17"/>
          <w:szCs w:val="21"/>
        </w:rPr>
        <w:t>Generation of multiple analog modulation signals: AM, PM, FM and other analog modulation signals;</w:t>
      </w:r>
    </w:p>
    <w:p w14:paraId="0B4525CE" w14:textId="77777777" w:rsidR="00327864" w:rsidRPr="002C59E0" w:rsidRDefault="00327864" w:rsidP="00327864">
      <w:pPr>
        <w:adjustRightInd w:val="0"/>
        <w:snapToGrid w:val="0"/>
        <w:spacing w:line="276" w:lineRule="auto"/>
        <w:ind w:left="234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2C59E0">
        <w:rPr>
          <w:rFonts w:ascii="Candara" w:eastAsia="HarmonyOS Sans SC" w:hAnsi="Candara" w:cs="Arial Unicode MS" w:hint="eastAsia"/>
          <w:spacing w:val="17"/>
          <w:szCs w:val="21"/>
        </w:rPr>
        <w:t>●</w:t>
      </w:r>
      <w:r w:rsidRPr="002C59E0">
        <w:rPr>
          <w:rFonts w:ascii="Candara" w:eastAsia="HarmonyOS Sans SC" w:hAnsi="Candara" w:cs="Arial Unicode MS" w:hint="eastAsia"/>
          <w:spacing w:val="17"/>
          <w:szCs w:val="21"/>
        </w:rPr>
        <w:t>High-power signal simulation: can effectively and continuously output high-power signals, with a max</w:t>
      </w:r>
      <w:r>
        <w:rPr>
          <w:rFonts w:ascii="Candara" w:eastAsia="HarmonyOS Sans SC" w:hAnsi="Candara" w:cs="Arial Unicode MS"/>
          <w:spacing w:val="17"/>
          <w:szCs w:val="21"/>
        </w:rPr>
        <w:t>.</w:t>
      </w:r>
      <w:r w:rsidRPr="002C59E0">
        <w:rPr>
          <w:rFonts w:ascii="Candara" w:eastAsia="HarmonyOS Sans SC" w:hAnsi="Candara" w:cs="Arial Unicode MS" w:hint="eastAsia"/>
          <w:spacing w:val="17"/>
          <w:szCs w:val="21"/>
        </w:rPr>
        <w:t xml:space="preserve"> support of 30dBm, and can effectively simulate a variety of indoor and outdoor high-power interference signals;</w:t>
      </w:r>
    </w:p>
    <w:p w14:paraId="76C7FFDD" w14:textId="77777777" w:rsidR="00327864" w:rsidRPr="002C59E0" w:rsidRDefault="00327864" w:rsidP="00327864">
      <w:pPr>
        <w:adjustRightInd w:val="0"/>
        <w:snapToGrid w:val="0"/>
        <w:spacing w:line="276" w:lineRule="auto"/>
        <w:ind w:left="234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2C59E0">
        <w:rPr>
          <w:rFonts w:ascii="Candara" w:eastAsia="HarmonyOS Sans SC" w:hAnsi="Candara" w:cs="Arial Unicode MS" w:hint="eastAsia"/>
          <w:spacing w:val="17"/>
          <w:szCs w:val="21"/>
        </w:rPr>
        <w:t>●</w:t>
      </w:r>
      <w:r w:rsidRPr="002C59E0">
        <w:rPr>
          <w:rFonts w:ascii="Candara" w:eastAsia="HarmonyOS Sans SC" w:hAnsi="Candara" w:cs="Arial Unicode MS" w:hint="eastAsia"/>
          <w:spacing w:val="17"/>
          <w:szCs w:val="21"/>
        </w:rPr>
        <w:t>Custom signal simulation: can flexibly load user-defined .txt</w:t>
      </w:r>
      <w:proofErr w:type="gramStart"/>
      <w:r w:rsidRPr="002C59E0">
        <w:rPr>
          <w:rFonts w:ascii="Candara" w:eastAsia="HarmonyOS Sans SC" w:hAnsi="Candara" w:cs="Arial Unicode MS" w:hint="eastAsia"/>
          <w:spacing w:val="17"/>
          <w:szCs w:val="21"/>
        </w:rPr>
        <w:t>, .</w:t>
      </w:r>
      <w:proofErr w:type="spellStart"/>
      <w:r w:rsidRPr="002C59E0">
        <w:rPr>
          <w:rFonts w:ascii="Candara" w:eastAsia="HarmonyOS Sans SC" w:hAnsi="Candara" w:cs="Arial Unicode MS" w:hint="eastAsia"/>
          <w:spacing w:val="17"/>
          <w:szCs w:val="21"/>
        </w:rPr>
        <w:t>wv</w:t>
      </w:r>
      <w:proofErr w:type="spellEnd"/>
      <w:proofErr w:type="gramEnd"/>
      <w:r w:rsidRPr="002C59E0">
        <w:rPr>
          <w:rFonts w:ascii="Candara" w:eastAsia="HarmonyOS Sans SC" w:hAnsi="Candara" w:cs="Arial Unicode MS" w:hint="eastAsia"/>
          <w:spacing w:val="17"/>
          <w:szCs w:val="21"/>
        </w:rPr>
        <w:t xml:space="preserve"> and .bin and other data format file signals.</w:t>
      </w:r>
    </w:p>
    <w:p w14:paraId="71AFABAE" w14:textId="77777777" w:rsidR="00327864" w:rsidRDefault="00327864" w:rsidP="00327864">
      <w:pPr>
        <w:tabs>
          <w:tab w:val="left" w:pos="3187"/>
        </w:tabs>
        <w:rPr>
          <w:rFonts w:ascii="Candara" w:eastAsia="HarmonyOS Sans SC" w:hAnsi="Candara" w:cs="Arial Unicode MS"/>
          <w:color w:val="58595B"/>
          <w:spacing w:val="17"/>
          <w:szCs w:val="21"/>
        </w:rPr>
      </w:pPr>
    </w:p>
    <w:p w14:paraId="7B5A2FB6" w14:textId="77777777" w:rsidR="00327864" w:rsidRPr="002C59E0" w:rsidRDefault="00327864" w:rsidP="00327864">
      <w:pPr>
        <w:tabs>
          <w:tab w:val="left" w:pos="3187"/>
        </w:tabs>
        <w:rPr>
          <w:rFonts w:ascii="Candara" w:eastAsia="HarmonyOS Sans SC" w:hAnsi="Candara" w:cs="Arial Unicode MS"/>
          <w:color w:val="58595B"/>
          <w:spacing w:val="17"/>
          <w:szCs w:val="21"/>
        </w:rPr>
      </w:pPr>
    </w:p>
    <w:p w14:paraId="4DE562E9" w14:textId="77777777" w:rsidR="00327864" w:rsidRPr="002C59E0" w:rsidRDefault="00327864" w:rsidP="00327864">
      <w:pPr>
        <w:outlineLvl w:val="1"/>
        <w:rPr>
          <w:rFonts w:ascii="Candara" w:eastAsia="HarmonyOS Sans SC" w:hAnsi="Candara" w:cs="Arial Unicode MS"/>
          <w:color w:val="58595B"/>
          <w:spacing w:val="17"/>
          <w:szCs w:val="21"/>
        </w:rPr>
      </w:pPr>
      <w:r>
        <w:rPr>
          <w:rFonts w:ascii="Candara" w:eastAsia="HarmonyOS Sans SC" w:hAnsi="Candara"/>
          <w:b/>
          <w:bCs/>
          <w:color w:val="800080"/>
          <w:sz w:val="28"/>
          <w:szCs w:val="28"/>
          <w:bdr w:val="single" w:sz="4" w:space="0" w:color="auto"/>
        </w:rPr>
        <w:t xml:space="preserve"> </w:t>
      </w:r>
      <w:r w:rsidRPr="00E52340">
        <w:rPr>
          <w:rFonts w:ascii="Candara" w:eastAsia="HarmonyOS Sans SC" w:hAnsi="Candara"/>
          <w:b/>
          <w:bCs/>
          <w:sz w:val="28"/>
          <w:szCs w:val="28"/>
          <w:bdr w:val="single" w:sz="4" w:space="0" w:color="auto"/>
        </w:rPr>
        <w:t xml:space="preserve"> Features</w:t>
      </w:r>
    </w:p>
    <w:p w14:paraId="74105FFB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Frequency range: 250kHz~6GHz</w:t>
      </w:r>
      <w:r>
        <w:rPr>
          <w:rFonts w:ascii="Candara" w:eastAsia="HarmonyOS Sans SC" w:hAnsi="Candara" w:cs="Arial Unicode MS"/>
          <w:spacing w:val="17"/>
          <w:szCs w:val="21"/>
        </w:rPr>
        <w:t>.</w:t>
      </w:r>
    </w:p>
    <w:p w14:paraId="333F0A22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Frequency accuracy: ±0.28ppm</w:t>
      </w:r>
      <w:r>
        <w:rPr>
          <w:rFonts w:ascii="Candara" w:eastAsia="HarmonyOS Sans SC" w:hAnsi="Candara" w:cs="Arial Unicode MS"/>
          <w:spacing w:val="17"/>
          <w:szCs w:val="21"/>
        </w:rPr>
        <w:t>.</w:t>
      </w:r>
    </w:p>
    <w:p w14:paraId="14748E33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Frequency resolution: 1Hz</w:t>
      </w:r>
      <w:r>
        <w:rPr>
          <w:rFonts w:ascii="Candara" w:eastAsia="HarmonyOS Sans SC" w:hAnsi="Candara" w:cs="Arial Unicode MS"/>
          <w:spacing w:val="17"/>
          <w:szCs w:val="21"/>
        </w:rPr>
        <w:t>.</w:t>
      </w:r>
    </w:p>
    <w:p w14:paraId="567FF7D1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Output power range: -55dBm~10dBm</w:t>
      </w:r>
      <w:r>
        <w:rPr>
          <w:rFonts w:ascii="Candara" w:eastAsia="HarmonyOS Sans SC" w:hAnsi="Candara" w:cs="Arial Unicode MS"/>
          <w:spacing w:val="17"/>
          <w:szCs w:val="21"/>
        </w:rPr>
        <w:t>.</w:t>
      </w:r>
    </w:p>
    <w:p w14:paraId="0652FD19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Output power accuracy: ±1.5dB</w:t>
      </w:r>
      <w:r>
        <w:rPr>
          <w:rFonts w:ascii="Candara" w:eastAsia="HarmonyOS Sans SC" w:hAnsi="Candara" w:cs="Arial Unicode MS"/>
          <w:spacing w:val="17"/>
          <w:szCs w:val="21"/>
        </w:rPr>
        <w:t>.</w:t>
      </w:r>
    </w:p>
    <w:p w14:paraId="38C45856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lastRenderedPageBreak/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Modulation bandwidth: 80MHz@frequency&gt;50MHz</w:t>
      </w:r>
      <w:r>
        <w:rPr>
          <w:rFonts w:ascii="Candara" w:eastAsia="HarmonyOS Sans SC" w:hAnsi="Candara" w:cs="Arial Unicode MS"/>
          <w:spacing w:val="17"/>
          <w:szCs w:val="21"/>
        </w:rPr>
        <w:t>.</w:t>
      </w:r>
    </w:p>
    <w:p w14:paraId="5F7DB42E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hAnsi="Candara" w:cs="宋体"/>
          <w:spacing w:val="17"/>
          <w:szCs w:val="21"/>
        </w:rPr>
        <w:t>Single Sideband Phase Noise:</w:t>
      </w:r>
      <w:r w:rsidRPr="00E52340">
        <w:rPr>
          <w:rFonts w:ascii="Candara" w:eastAsia="HarmonyOS Sans SC" w:hAnsi="Candara" w:cs="Arial Unicode MS"/>
          <w:spacing w:val="17"/>
          <w:szCs w:val="21"/>
        </w:rPr>
        <w:t xml:space="preserve"> ≤-122dBc/Hz</w:t>
      </w:r>
      <w:r>
        <w:rPr>
          <w:rFonts w:ascii="Candara" w:eastAsia="HarmonyOS Sans SC" w:hAnsi="Candara" w:cs="Arial Unicode MS"/>
          <w:spacing w:val="17"/>
          <w:szCs w:val="21"/>
        </w:rPr>
        <w:t xml:space="preserve"> </w:t>
      </w:r>
      <w:r w:rsidRPr="00E52340">
        <w:rPr>
          <w:rFonts w:ascii="Candara" w:eastAsia="HarmonyOS Sans SC" w:hAnsi="Candara" w:cs="Arial Unicode MS"/>
          <w:spacing w:val="17"/>
          <w:szCs w:val="21"/>
        </w:rPr>
        <w:t>(Carrier 1GHz, frequency deviation 10kHz)</w:t>
      </w:r>
    </w:p>
    <w:p w14:paraId="747639DA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AM/FM/PM/PSK/QAM/FSK/Pulse modulation and other multi-standard signal generation</w:t>
      </w:r>
    </w:p>
    <w:p w14:paraId="769644AC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Multiple digital communication standards, including 5G NR</w:t>
      </w:r>
      <w:r>
        <w:rPr>
          <w:rFonts w:ascii="Candara" w:eastAsia="HarmonyOS Sans SC" w:hAnsi="Candara" w:cs="Arial Unicode MS" w:hint="eastAsia"/>
          <w:spacing w:val="17"/>
          <w:szCs w:val="21"/>
        </w:rPr>
        <w:t>,</w:t>
      </w:r>
      <w:r w:rsidRPr="00E52340">
        <w:rPr>
          <w:rFonts w:ascii="Candara" w:eastAsia="HarmonyOS Sans SC" w:hAnsi="Candara" w:cs="Arial Unicode MS"/>
          <w:spacing w:val="17"/>
          <w:szCs w:val="21"/>
        </w:rPr>
        <w:t>4G LTE</w:t>
      </w:r>
      <w:r>
        <w:rPr>
          <w:rFonts w:ascii="Candara" w:eastAsia="HarmonyOS Sans SC" w:hAnsi="Candara" w:cs="Arial Unicode MS" w:hint="eastAsia"/>
          <w:spacing w:val="17"/>
          <w:szCs w:val="21"/>
        </w:rPr>
        <w:t>,</w:t>
      </w:r>
      <w:r w:rsidRPr="00E52340">
        <w:rPr>
          <w:rFonts w:ascii="Candara" w:eastAsia="HarmonyOS Sans SC" w:hAnsi="Candara" w:cs="Arial Unicode MS"/>
          <w:spacing w:val="17"/>
          <w:szCs w:val="21"/>
        </w:rPr>
        <w:t>NB-IoT</w:t>
      </w:r>
      <w:r>
        <w:rPr>
          <w:rFonts w:ascii="Candara" w:eastAsia="HarmonyOS Sans SC" w:hAnsi="Candara" w:cs="Arial Unicode MS"/>
          <w:spacing w:val="17"/>
          <w:szCs w:val="21"/>
        </w:rPr>
        <w:t>,</w:t>
      </w:r>
    </w:p>
    <w:p w14:paraId="7DD56AA6" w14:textId="77777777" w:rsidR="00327864" w:rsidRPr="00E52340" w:rsidRDefault="00327864" w:rsidP="00327864">
      <w:pPr>
        <w:adjustRightInd w:val="0"/>
        <w:snapToGrid w:val="0"/>
        <w:spacing w:line="276" w:lineRule="auto"/>
        <w:ind w:leftChars="100" w:left="210" w:rightChars="-8" w:right="-17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Candara" w:eastAsia="HarmonyOS Sans SC" w:hAnsi="Candara" w:cs="Arial Unicode MS"/>
          <w:spacing w:val="17"/>
          <w:szCs w:val="21"/>
        </w:rPr>
        <w:t>WCDMA</w:t>
      </w:r>
      <w:r>
        <w:rPr>
          <w:rFonts w:ascii="Candara" w:eastAsia="HarmonyOS Sans SC" w:hAnsi="Candara" w:cs="Arial Unicode MS" w:hint="eastAsia"/>
          <w:spacing w:val="17"/>
          <w:szCs w:val="21"/>
        </w:rPr>
        <w:t>,</w:t>
      </w:r>
      <w:r>
        <w:rPr>
          <w:rFonts w:ascii="Candara" w:eastAsia="HarmonyOS Sans SC" w:hAnsi="Candara" w:cs="Arial Unicode MS"/>
          <w:spacing w:val="17"/>
          <w:szCs w:val="21"/>
        </w:rPr>
        <w:t xml:space="preserve"> </w:t>
      </w:r>
      <w:r w:rsidRPr="00E52340">
        <w:rPr>
          <w:rFonts w:ascii="Candara" w:eastAsia="HarmonyOS Sans SC" w:hAnsi="Candara" w:cs="Arial Unicode MS"/>
          <w:spacing w:val="17"/>
          <w:szCs w:val="21"/>
        </w:rPr>
        <w:t>CDMA2000</w:t>
      </w:r>
      <w:r>
        <w:rPr>
          <w:rFonts w:ascii="Candara" w:eastAsia="HarmonyOS Sans SC" w:hAnsi="Candara" w:cs="Arial Unicode MS" w:hint="eastAsia"/>
          <w:spacing w:val="17"/>
          <w:szCs w:val="21"/>
        </w:rPr>
        <w:t>,</w:t>
      </w:r>
      <w:r>
        <w:rPr>
          <w:rFonts w:ascii="Candara" w:eastAsia="HarmonyOS Sans SC" w:hAnsi="Candara" w:cs="Arial Unicode MS"/>
          <w:spacing w:val="17"/>
          <w:szCs w:val="21"/>
        </w:rPr>
        <w:t xml:space="preserve"> </w:t>
      </w:r>
      <w:r w:rsidRPr="00E52340">
        <w:rPr>
          <w:rFonts w:ascii="Candara" w:eastAsia="HarmonyOS Sans SC" w:hAnsi="Candara" w:cs="Arial Unicode MS"/>
          <w:spacing w:val="17"/>
          <w:szCs w:val="21"/>
        </w:rPr>
        <w:t>GSM and Vector Modulation</w:t>
      </w:r>
      <w:r>
        <w:rPr>
          <w:rFonts w:ascii="Candara" w:eastAsia="HarmonyOS Sans SC" w:hAnsi="Candara" w:cs="Arial Unicode MS"/>
          <w:spacing w:val="17"/>
          <w:szCs w:val="21"/>
        </w:rPr>
        <w:t>.</w:t>
      </w:r>
    </w:p>
    <w:p w14:paraId="7F695F5B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Screen: 8inch TFT touch screen.</w:t>
      </w:r>
    </w:p>
    <w:p w14:paraId="087C2C69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Battery continuous working:2 hours</w:t>
      </w:r>
    </w:p>
    <w:p w14:paraId="1EC05F7C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Weight: 3kg</w:t>
      </w:r>
    </w:p>
    <w:p w14:paraId="551BD962" w14:textId="77777777" w:rsidR="00327864" w:rsidRPr="00E5234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宋体" w:hAnsi="宋体" w:cs="宋体" w:hint="eastAsia"/>
          <w:spacing w:val="17"/>
          <w:szCs w:val="21"/>
        </w:rPr>
        <w:t>●</w:t>
      </w:r>
      <w:r w:rsidRPr="00E52340">
        <w:rPr>
          <w:rFonts w:ascii="Candara" w:eastAsia="HarmonyOS Sans SC" w:hAnsi="Candara" w:cs="Arial Unicode MS"/>
          <w:spacing w:val="17"/>
          <w:szCs w:val="21"/>
        </w:rPr>
        <w:t>Temperature: -10</w:t>
      </w:r>
      <w:r w:rsidRPr="00E52340">
        <w:rPr>
          <w:rFonts w:ascii="宋体" w:hAnsi="宋体" w:cs="宋体" w:hint="eastAsia"/>
          <w:spacing w:val="17"/>
          <w:szCs w:val="21"/>
        </w:rPr>
        <w:t>℃</w:t>
      </w:r>
      <w:r w:rsidRPr="00E52340">
        <w:rPr>
          <w:rFonts w:ascii="Candara" w:eastAsia="HarmonyOS Sans SC" w:hAnsi="Candara" w:cs="Arial Unicode MS"/>
          <w:spacing w:val="17"/>
          <w:szCs w:val="21"/>
        </w:rPr>
        <w:t>~50</w:t>
      </w:r>
      <w:r w:rsidRPr="00E52340">
        <w:rPr>
          <w:rFonts w:ascii="宋体" w:hAnsi="宋体" w:cs="宋体" w:hint="eastAsia"/>
          <w:spacing w:val="17"/>
          <w:szCs w:val="21"/>
        </w:rPr>
        <w:t>℃</w:t>
      </w:r>
    </w:p>
    <w:p w14:paraId="286F6D6E" w14:textId="77777777" w:rsidR="00327864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color w:val="FF0000"/>
          <w:spacing w:val="17"/>
          <w:szCs w:val="21"/>
        </w:rPr>
      </w:pPr>
    </w:p>
    <w:p w14:paraId="55C5CCDB" w14:textId="77777777" w:rsidR="00327864" w:rsidRPr="002C59E0" w:rsidRDefault="00327864" w:rsidP="00327864">
      <w:pPr>
        <w:adjustRightInd w:val="0"/>
        <w:snapToGrid w:val="0"/>
        <w:spacing w:line="276" w:lineRule="auto"/>
        <w:ind w:left="234" w:rightChars="-8" w:right="-17" w:hangingChars="103" w:hanging="234"/>
        <w:jc w:val="left"/>
        <w:rPr>
          <w:rFonts w:ascii="Candara" w:eastAsia="HarmonyOS Sans SC" w:hAnsi="Candara" w:cs="Arial Unicode MS"/>
          <w:color w:val="FF0000"/>
          <w:spacing w:val="17"/>
          <w:szCs w:val="21"/>
        </w:rPr>
      </w:pPr>
    </w:p>
    <w:p w14:paraId="2050DABB" w14:textId="77777777" w:rsidR="00327864" w:rsidRPr="00E52340" w:rsidRDefault="00327864" w:rsidP="00327864">
      <w:pPr>
        <w:adjustRightInd w:val="0"/>
        <w:snapToGrid w:val="0"/>
        <w:spacing w:line="276" w:lineRule="auto"/>
        <w:ind w:left="290" w:rightChars="-8" w:right="-17" w:hangingChars="103" w:hanging="290"/>
        <w:jc w:val="left"/>
        <w:rPr>
          <w:rFonts w:ascii="Candara" w:eastAsia="HarmonyOS Sans SC" w:hAnsi="Candara" w:cs="Arial Unicode MS"/>
          <w:spacing w:val="17"/>
          <w:szCs w:val="21"/>
        </w:rPr>
      </w:pPr>
      <w:r w:rsidRPr="00E52340">
        <w:rPr>
          <w:rFonts w:ascii="Candara" w:eastAsia="HarmonyOS Sans SC" w:hAnsi="Candara"/>
          <w:b/>
          <w:bCs/>
          <w:sz w:val="28"/>
          <w:szCs w:val="28"/>
          <w:bdr w:val="single" w:sz="4" w:space="0" w:color="auto"/>
        </w:rPr>
        <w:t>Technical parameters</w:t>
      </w:r>
    </w:p>
    <w:p w14:paraId="58E4045C" w14:textId="77777777" w:rsidR="00327864" w:rsidRPr="002C59E0" w:rsidRDefault="00327864" w:rsidP="00327864">
      <w:pPr>
        <w:jc w:val="left"/>
        <w:rPr>
          <w:rFonts w:ascii="Candara" w:hAnsi="Candara"/>
        </w:rPr>
      </w:pPr>
    </w:p>
    <w:tbl>
      <w:tblPr>
        <w:tblStyle w:val="a9"/>
        <w:tblW w:w="9566" w:type="dxa"/>
        <w:jc w:val="center"/>
        <w:tblLook w:val="04A0" w:firstRow="1" w:lastRow="0" w:firstColumn="1" w:lastColumn="0" w:noHBand="0" w:noVBand="1"/>
      </w:tblPr>
      <w:tblGrid>
        <w:gridCol w:w="3115"/>
        <w:gridCol w:w="6451"/>
      </w:tblGrid>
      <w:tr w:rsidR="00327864" w:rsidRPr="00C07457" w14:paraId="605A302C" w14:textId="77777777" w:rsidTr="00391DDD">
        <w:trPr>
          <w:trHeight w:val="362"/>
          <w:jc w:val="center"/>
        </w:trPr>
        <w:tc>
          <w:tcPr>
            <w:tcW w:w="3115" w:type="dxa"/>
            <w:shd w:val="clear" w:color="auto" w:fill="95B3D7" w:themeFill="accent1" w:themeFillTint="99"/>
          </w:tcPr>
          <w:p w14:paraId="3E8821C0" w14:textId="77777777" w:rsidR="00327864" w:rsidRPr="00C07457" w:rsidRDefault="00327864" w:rsidP="00391DDD">
            <w:pPr>
              <w:widowControl/>
              <w:wordWrap w:val="0"/>
              <w:rPr>
                <w:rFonts w:ascii="Candara" w:eastAsia="HarmonyOS Sans SC" w:hAnsi="Candara" w:cs="HarmonyOS Sans SC"/>
                <w:kern w:val="0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kern w:val="0"/>
                <w:sz w:val="24"/>
              </w:rPr>
              <w:t>Model:5252D</w:t>
            </w:r>
          </w:p>
        </w:tc>
        <w:tc>
          <w:tcPr>
            <w:tcW w:w="6451" w:type="dxa"/>
            <w:shd w:val="clear" w:color="auto" w:fill="95B3D7" w:themeFill="accent1" w:themeFillTint="99"/>
          </w:tcPr>
          <w:p w14:paraId="0783A4E9" w14:textId="77777777" w:rsidR="00327864" w:rsidRPr="00C07457" w:rsidRDefault="00327864" w:rsidP="00391DDD">
            <w:pPr>
              <w:widowControl/>
              <w:wordWrap w:val="0"/>
              <w:jc w:val="center"/>
              <w:rPr>
                <w:rFonts w:ascii="Candara" w:eastAsia="HarmonyOS Sans SC" w:hAnsi="Candara" w:cs="HarmonyOS Sans SC"/>
                <w:sz w:val="24"/>
              </w:rPr>
            </w:pPr>
            <w:r>
              <w:rPr>
                <w:rFonts w:ascii="Candara" w:eastAsia="HarmonyOS Sans SC" w:hAnsi="Candara" w:cs="HarmonyOS Sans SC" w:hint="eastAsia"/>
                <w:sz w:val="24"/>
              </w:rPr>
              <w:t>P</w:t>
            </w:r>
            <w:r>
              <w:rPr>
                <w:rFonts w:ascii="Candara" w:eastAsia="HarmonyOS Sans SC" w:hAnsi="Candara" w:cs="HarmonyOS Sans SC"/>
                <w:sz w:val="24"/>
              </w:rPr>
              <w:t>arameter</w:t>
            </w:r>
          </w:p>
        </w:tc>
      </w:tr>
      <w:tr w:rsidR="00327864" w:rsidRPr="00C07457" w14:paraId="1CE54903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7EF6E44B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Arial Unicode MS"/>
                <w:spacing w:val="17"/>
                <w:sz w:val="24"/>
              </w:rPr>
              <w:t>Frequency range</w:t>
            </w:r>
          </w:p>
        </w:tc>
        <w:tc>
          <w:tcPr>
            <w:tcW w:w="6451" w:type="dxa"/>
            <w:vAlign w:val="center"/>
          </w:tcPr>
          <w:p w14:paraId="60A1090E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250kHz~6GHz</w:t>
            </w:r>
          </w:p>
        </w:tc>
      </w:tr>
      <w:tr w:rsidR="00327864" w:rsidRPr="00C07457" w14:paraId="1EA6E976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232EB349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Arial Unicode MS"/>
                <w:spacing w:val="17"/>
                <w:sz w:val="24"/>
              </w:rPr>
              <w:t>Frequency accuracy</w:t>
            </w:r>
          </w:p>
        </w:tc>
        <w:tc>
          <w:tcPr>
            <w:tcW w:w="6451" w:type="dxa"/>
            <w:vAlign w:val="center"/>
          </w:tcPr>
          <w:p w14:paraId="51A0BE07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±0.28×10</w:t>
            </w:r>
            <w:r w:rsidRPr="00C07457">
              <w:rPr>
                <w:rFonts w:ascii="Candara" w:eastAsia="HarmonyOS Sans SC" w:hAnsi="Candara" w:cs="HarmonyOS Sans SC"/>
                <w:sz w:val="24"/>
                <w:vertAlign w:val="superscript"/>
              </w:rPr>
              <w:t>-6</w:t>
            </w:r>
          </w:p>
        </w:tc>
      </w:tr>
      <w:tr w:rsidR="00327864" w:rsidRPr="00C07457" w14:paraId="4442319B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04572252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Arial Unicode MS"/>
                <w:spacing w:val="17"/>
                <w:sz w:val="24"/>
              </w:rPr>
              <w:t>Frequency resolution</w:t>
            </w:r>
          </w:p>
        </w:tc>
        <w:tc>
          <w:tcPr>
            <w:tcW w:w="6451" w:type="dxa"/>
            <w:vAlign w:val="center"/>
          </w:tcPr>
          <w:p w14:paraId="1DCC5E16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1Hz</w:t>
            </w:r>
          </w:p>
        </w:tc>
      </w:tr>
      <w:tr w:rsidR="00327864" w:rsidRPr="00C07457" w14:paraId="70F077CA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3A75E951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Arial Unicode MS"/>
                <w:spacing w:val="17"/>
                <w:sz w:val="24"/>
              </w:rPr>
              <w:t>Output power range</w:t>
            </w:r>
          </w:p>
        </w:tc>
        <w:tc>
          <w:tcPr>
            <w:tcW w:w="6451" w:type="dxa"/>
            <w:vAlign w:val="center"/>
          </w:tcPr>
          <w:p w14:paraId="58849261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-55dBm~+10</w:t>
            </w:r>
            <w:proofErr w:type="gramStart"/>
            <w:r w:rsidRPr="00C07457">
              <w:rPr>
                <w:rFonts w:ascii="Candara" w:eastAsia="HarmonyOS Sans SC" w:hAnsi="Candara" w:cs="HarmonyOS Sans SC"/>
                <w:sz w:val="24"/>
              </w:rPr>
              <w:t>dBm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(</w:t>
            </w:r>
            <w:proofErr w:type="gramEnd"/>
            <w:r w:rsidRPr="00C07457">
              <w:rPr>
                <w:rFonts w:ascii="Candara" w:eastAsia="HarmonyOS Sans SC" w:hAnsi="Candara" w:cs="HarmonyOS Sans SC"/>
                <w:sz w:val="24"/>
              </w:rPr>
              <w:t>With amplifier version max power≥30dBm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)</w:t>
            </w:r>
          </w:p>
        </w:tc>
      </w:tr>
      <w:tr w:rsidR="00327864" w:rsidRPr="00C07457" w14:paraId="0F36A9DC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54307771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Power accuracy</w:t>
            </w:r>
          </w:p>
        </w:tc>
        <w:tc>
          <w:tcPr>
            <w:tcW w:w="6451" w:type="dxa"/>
            <w:vAlign w:val="center"/>
          </w:tcPr>
          <w:p w14:paraId="62631C04" w14:textId="77777777" w:rsidR="00327864" w:rsidRPr="00C07457" w:rsidRDefault="00327864" w:rsidP="00391DDD">
            <w:pPr>
              <w:adjustRightInd w:val="0"/>
              <w:snapToGrid w:val="0"/>
              <w:spacing w:line="320" w:lineRule="exact"/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±1.5dB</w:t>
            </w:r>
          </w:p>
        </w:tc>
      </w:tr>
      <w:tr w:rsidR="00327864" w:rsidRPr="00C07457" w14:paraId="6E8A1CA7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3F1F1FAF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hAnsi="Candara" w:cs="宋体"/>
                <w:spacing w:val="17"/>
                <w:sz w:val="24"/>
              </w:rPr>
              <w:t>Single Sideband Phase</w:t>
            </w:r>
          </w:p>
        </w:tc>
        <w:tc>
          <w:tcPr>
            <w:tcW w:w="6451" w:type="dxa"/>
            <w:vAlign w:val="center"/>
          </w:tcPr>
          <w:p w14:paraId="280F5059" w14:textId="77777777" w:rsidR="00327864" w:rsidRPr="00E52340" w:rsidRDefault="00327864" w:rsidP="00391DD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≤-122dBc/Hz@10kHz</w:t>
            </w:r>
            <w:r>
              <w:rPr>
                <w:rFonts w:ascii="Candara" w:eastAsia="HarmonyOS Sans SC" w:hAnsi="Candara" w:cs="HarmonyOS Sans SC"/>
                <w:sz w:val="24"/>
              </w:rPr>
              <w:t xml:space="preserve"> 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(</w:t>
            </w:r>
            <w:r w:rsidRPr="00E52340">
              <w:rPr>
                <w:rFonts w:ascii="Candara" w:eastAsia="HarmonyOS Sans SC" w:hAnsi="Candara" w:cs="HarmonyOS Sans SC"/>
                <w:sz w:val="24"/>
              </w:rPr>
              <w:t>carrier</w:t>
            </w:r>
            <w:r w:rsidRPr="00E52340">
              <w:rPr>
                <w:rFonts w:ascii="Candara" w:eastAsia="HarmonyOS Sans SC" w:hAnsi="Candara" w:cs="HarmonyOS Sans SC" w:hint="eastAsia"/>
                <w:sz w:val="24"/>
              </w:rPr>
              <w:t xml:space="preserve"> </w:t>
            </w:r>
            <w:r w:rsidRPr="00C07457">
              <w:rPr>
                <w:rFonts w:ascii="Candara" w:eastAsia="HarmonyOS Sans SC" w:hAnsi="Candara" w:cs="HarmonyOS Sans SC"/>
                <w:sz w:val="24"/>
              </w:rPr>
              <w:t>1GHz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)</w:t>
            </w:r>
          </w:p>
        </w:tc>
      </w:tr>
      <w:tr w:rsidR="00327864" w:rsidRPr="00C07457" w14:paraId="59FA5C59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437A26F5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harmonic</w:t>
            </w:r>
          </w:p>
        </w:tc>
        <w:tc>
          <w:tcPr>
            <w:tcW w:w="6451" w:type="dxa"/>
            <w:vAlign w:val="center"/>
          </w:tcPr>
          <w:p w14:paraId="40355B3F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≤-35dBc</w:t>
            </w:r>
            <w:r>
              <w:rPr>
                <w:rFonts w:ascii="Candara" w:eastAsia="HarmonyOS Sans SC" w:hAnsi="Candara" w:cs="HarmonyOS Sans SC"/>
                <w:sz w:val="24"/>
              </w:rPr>
              <w:t xml:space="preserve"> 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(</w:t>
            </w:r>
            <w:r w:rsidRPr="00C07457">
              <w:rPr>
                <w:rFonts w:ascii="Candara" w:eastAsia="HarmonyOS Sans SC" w:hAnsi="Candara" w:cs="HarmonyOS Sans SC"/>
                <w:sz w:val="24"/>
              </w:rPr>
              <w:t>Output Level 0dBm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)</w:t>
            </w:r>
          </w:p>
        </w:tc>
      </w:tr>
      <w:tr w:rsidR="00327864" w:rsidRPr="00C07457" w14:paraId="4DE74354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74B5A1B6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Non-harmonic</w:t>
            </w:r>
          </w:p>
        </w:tc>
        <w:tc>
          <w:tcPr>
            <w:tcW w:w="6451" w:type="dxa"/>
            <w:vAlign w:val="center"/>
          </w:tcPr>
          <w:p w14:paraId="7709CC15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≤-50dBc</w:t>
            </w:r>
            <w:r>
              <w:rPr>
                <w:rFonts w:ascii="Candara" w:eastAsia="HarmonyOS Sans SC" w:hAnsi="Candara" w:cs="HarmonyOS Sans SC"/>
                <w:sz w:val="24"/>
              </w:rPr>
              <w:t xml:space="preserve"> 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(</w:t>
            </w:r>
            <w:r w:rsidRPr="00C07457">
              <w:rPr>
                <w:rFonts w:ascii="Candara" w:eastAsia="HarmonyOS Sans SC" w:hAnsi="Candara" w:cs="HarmonyOS Sans SC"/>
                <w:sz w:val="24"/>
              </w:rPr>
              <w:t>Output Level 0dBm</w:t>
            </w:r>
            <w:r>
              <w:rPr>
                <w:rFonts w:ascii="Candara" w:eastAsia="HarmonyOS Sans SC" w:hAnsi="Candara" w:cs="HarmonyOS Sans SC"/>
                <w:sz w:val="24"/>
              </w:rPr>
              <w:t>)</w:t>
            </w:r>
          </w:p>
        </w:tc>
      </w:tr>
      <w:tr w:rsidR="00327864" w:rsidRPr="00C07457" w14:paraId="75EB9AB4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3C0ED78A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Max. modulation bandwidth</w:t>
            </w:r>
          </w:p>
        </w:tc>
        <w:tc>
          <w:tcPr>
            <w:tcW w:w="6451" w:type="dxa"/>
            <w:vAlign w:val="center"/>
          </w:tcPr>
          <w:p w14:paraId="206FA3CC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80MHz@frequency&gt;50MHz</w:t>
            </w:r>
          </w:p>
        </w:tc>
      </w:tr>
      <w:tr w:rsidR="00327864" w:rsidRPr="00C07457" w14:paraId="7B07917E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6A9AE42C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kern w:val="0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EVM</w:t>
            </w:r>
          </w:p>
        </w:tc>
        <w:tc>
          <w:tcPr>
            <w:tcW w:w="6451" w:type="dxa"/>
            <w:vAlign w:val="center"/>
          </w:tcPr>
          <w:p w14:paraId="533064B1" w14:textId="77777777" w:rsidR="00327864" w:rsidRPr="00E52340" w:rsidRDefault="00327864" w:rsidP="00391DDD">
            <w:pPr>
              <w:rPr>
                <w:rFonts w:ascii="Candara" w:eastAsia="HarmonyOS Sans SC" w:hAnsi="Candara" w:cs="HarmonyOS Sans SC"/>
                <w:b/>
                <w:bCs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≤1.5% rms</w:t>
            </w:r>
            <w:r>
              <w:rPr>
                <w:rFonts w:ascii="Candara" w:eastAsia="HarmonyOS Sans SC" w:hAnsi="Candara" w:cs="HarmonyOS Sans SC"/>
                <w:sz w:val="24"/>
              </w:rPr>
              <w:t xml:space="preserve"> 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(</w:t>
            </w:r>
            <w:r w:rsidRPr="00E52340">
              <w:rPr>
                <w:rFonts w:ascii="Candara" w:eastAsia="HarmonyOS Sans SC" w:hAnsi="Candara" w:cs="HarmonyOS Sans SC"/>
                <w:sz w:val="24"/>
              </w:rPr>
              <w:t>carrier</w:t>
            </w:r>
            <w:r w:rsidRPr="00E52340">
              <w:rPr>
                <w:rFonts w:ascii="Candara" w:eastAsia="HarmonyOS Sans SC" w:hAnsi="Candara" w:cs="HarmonyOS Sans SC" w:hint="eastAsia"/>
                <w:sz w:val="24"/>
              </w:rPr>
              <w:t xml:space="preserve"> </w:t>
            </w:r>
            <w:r w:rsidRPr="00C07457">
              <w:rPr>
                <w:rFonts w:ascii="Candara" w:eastAsia="HarmonyOS Sans SC" w:hAnsi="Candara" w:cs="HarmonyOS Sans SC"/>
                <w:sz w:val="24"/>
              </w:rPr>
              <w:t>1GHz</w:t>
            </w:r>
            <w:r>
              <w:rPr>
                <w:rFonts w:ascii="Candara" w:eastAsia="HarmonyOS Sans SC" w:hAnsi="Candara" w:cs="HarmonyOS Sans SC"/>
                <w:sz w:val="24"/>
              </w:rPr>
              <w:t>,</w:t>
            </w:r>
            <w:r w:rsidRPr="00E52340">
              <w:rPr>
                <w:rFonts w:ascii="Candara" w:eastAsia="HarmonyOS Sans SC" w:hAnsi="Candara" w:cs="HarmonyOS Sans SC"/>
                <w:sz w:val="24"/>
              </w:rPr>
              <w:t xml:space="preserve"> Symbol Rate</w:t>
            </w:r>
          </w:p>
          <w:p w14:paraId="0293CC0C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kern w:val="0"/>
                <w:sz w:val="24"/>
              </w:rPr>
            </w:pPr>
            <w:r>
              <w:rPr>
                <w:rStyle w:val="af"/>
              </w:rPr>
              <w:t xml:space="preserve"> </w:t>
            </w:r>
            <w:r w:rsidRPr="00C07457">
              <w:rPr>
                <w:rFonts w:ascii="Candara" w:eastAsia="HarmonyOS Sans SC" w:hAnsi="Candara" w:cs="HarmonyOS Sans SC"/>
                <w:sz w:val="24"/>
              </w:rPr>
              <w:t>4MHz</w:t>
            </w:r>
            <w:r>
              <w:rPr>
                <w:rFonts w:ascii="Candara" w:eastAsia="HarmonyOS Sans SC" w:hAnsi="Candara" w:cs="HarmonyOS Sans SC"/>
                <w:sz w:val="24"/>
              </w:rPr>
              <w:t>,</w:t>
            </w:r>
            <w:r w:rsidRPr="00E52340">
              <w:rPr>
                <w:rFonts w:ascii="Candara" w:eastAsia="HarmonyOS Sans SC" w:hAnsi="Candara" w:cs="HarmonyOS Sans SC"/>
                <w:sz w:val="24"/>
              </w:rPr>
              <w:t xml:space="preserve"> Modulation</w:t>
            </w:r>
            <w:r>
              <w:rPr>
                <w:rFonts w:ascii="Candara" w:eastAsia="HarmonyOS Sans SC" w:hAnsi="Candara" w:cs="HarmonyOS Sans SC"/>
                <w:sz w:val="24"/>
              </w:rPr>
              <w:t xml:space="preserve">: </w:t>
            </w:r>
            <w:r w:rsidRPr="00C07457">
              <w:rPr>
                <w:rFonts w:ascii="Candara" w:eastAsia="HarmonyOS Sans SC" w:hAnsi="Candara" w:cs="HarmonyOS Sans SC"/>
                <w:sz w:val="24"/>
              </w:rPr>
              <w:t>QPSK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)</w:t>
            </w:r>
          </w:p>
        </w:tc>
      </w:tr>
      <w:tr w:rsidR="00327864" w:rsidRPr="00C07457" w14:paraId="64C6930A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6C658443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LCD Screen</w:t>
            </w:r>
          </w:p>
        </w:tc>
        <w:tc>
          <w:tcPr>
            <w:tcW w:w="6451" w:type="dxa"/>
            <w:vAlign w:val="center"/>
          </w:tcPr>
          <w:p w14:paraId="0D8FE811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≥</w:t>
            </w:r>
            <w:bookmarkStart w:id="0" w:name="OLE_LINK2"/>
            <w:r w:rsidRPr="00C07457">
              <w:rPr>
                <w:rFonts w:ascii="Candara" w:eastAsia="HarmonyOS Sans SC" w:hAnsi="Candara" w:cs="HarmonyOS Sans SC"/>
                <w:sz w:val="24"/>
              </w:rPr>
              <w:t>8</w:t>
            </w:r>
            <w:bookmarkEnd w:id="0"/>
            <w:r>
              <w:rPr>
                <w:rFonts w:ascii="Candara" w:eastAsia="HarmonyOS Sans SC" w:hAnsi="Candara" w:cs="HarmonyOS Sans SC"/>
                <w:sz w:val="24"/>
              </w:rPr>
              <w:t xml:space="preserve"> </w:t>
            </w:r>
            <w:r>
              <w:rPr>
                <w:rFonts w:ascii="Candara" w:eastAsia="HarmonyOS Sans SC" w:hAnsi="Candara" w:cs="HarmonyOS Sans SC" w:hint="eastAsia"/>
                <w:sz w:val="24"/>
              </w:rPr>
              <w:t>i</w:t>
            </w:r>
            <w:r>
              <w:rPr>
                <w:rFonts w:ascii="Candara" w:eastAsia="HarmonyOS Sans SC" w:hAnsi="Candara" w:cs="HarmonyOS Sans SC"/>
                <w:sz w:val="24"/>
              </w:rPr>
              <w:t>nch</w:t>
            </w:r>
          </w:p>
        </w:tc>
      </w:tr>
      <w:tr w:rsidR="00327864" w:rsidRPr="00C07457" w14:paraId="7FFCF8AE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3103CFAF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Battery life</w:t>
            </w:r>
          </w:p>
        </w:tc>
        <w:tc>
          <w:tcPr>
            <w:tcW w:w="6451" w:type="dxa"/>
            <w:vAlign w:val="center"/>
          </w:tcPr>
          <w:p w14:paraId="7A43395F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≥2h</w:t>
            </w:r>
          </w:p>
        </w:tc>
      </w:tr>
      <w:tr w:rsidR="00327864" w:rsidRPr="00C07457" w14:paraId="7385EEE6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26DD1F20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Weight</w:t>
            </w:r>
          </w:p>
        </w:tc>
        <w:tc>
          <w:tcPr>
            <w:tcW w:w="6451" w:type="dxa"/>
            <w:vAlign w:val="center"/>
          </w:tcPr>
          <w:p w14:paraId="0BFFE878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≤3kg</w:t>
            </w:r>
          </w:p>
        </w:tc>
      </w:tr>
      <w:tr w:rsidR="00327864" w:rsidRPr="00C07457" w14:paraId="552BD8CB" w14:textId="77777777" w:rsidTr="00391DDD">
        <w:trPr>
          <w:jc w:val="center"/>
        </w:trPr>
        <w:tc>
          <w:tcPr>
            <w:tcW w:w="3115" w:type="dxa"/>
            <w:shd w:val="clear" w:color="auto" w:fill="C6D9F1" w:themeFill="text2" w:themeFillTint="33"/>
            <w:vAlign w:val="center"/>
          </w:tcPr>
          <w:p w14:paraId="742AED4E" w14:textId="77777777" w:rsidR="00327864" w:rsidRPr="00C07457" w:rsidRDefault="00327864" w:rsidP="00391DDD">
            <w:pPr>
              <w:jc w:val="left"/>
              <w:rPr>
                <w:rFonts w:ascii="Candara" w:eastAsia="HarmonyOS Sans SC" w:hAnsi="Candara" w:cs="HarmonyOS Sans SC"/>
                <w:kern w:val="0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Structure</w:t>
            </w:r>
          </w:p>
        </w:tc>
        <w:tc>
          <w:tcPr>
            <w:tcW w:w="6451" w:type="dxa"/>
            <w:vAlign w:val="center"/>
          </w:tcPr>
          <w:p w14:paraId="2DDEBE00" w14:textId="77777777" w:rsidR="00327864" w:rsidRPr="00C07457" w:rsidRDefault="00327864" w:rsidP="00391DDD">
            <w:pPr>
              <w:rPr>
                <w:rFonts w:ascii="Candara" w:eastAsia="HarmonyOS Sans SC" w:hAnsi="Candara" w:cs="HarmonyOS Sans SC"/>
                <w:kern w:val="0"/>
                <w:sz w:val="24"/>
              </w:rPr>
            </w:pPr>
            <w:r w:rsidRPr="00C07457">
              <w:rPr>
                <w:rFonts w:ascii="Candara" w:eastAsia="HarmonyOS Sans SC" w:hAnsi="Candara" w:cs="HarmonyOS Sans SC"/>
                <w:sz w:val="24"/>
              </w:rPr>
              <w:t>Handheld</w:t>
            </w:r>
          </w:p>
        </w:tc>
      </w:tr>
    </w:tbl>
    <w:p w14:paraId="0E28D8F0" w14:textId="77777777" w:rsidR="00327864" w:rsidRPr="002C59E0" w:rsidRDefault="00327864" w:rsidP="00327864">
      <w:pPr>
        <w:jc w:val="left"/>
        <w:rPr>
          <w:rFonts w:ascii="Candara" w:hAnsi="Candara"/>
        </w:rPr>
      </w:pPr>
    </w:p>
    <w:p w14:paraId="49FF2408" w14:textId="02425466" w:rsidR="00DE5DC9" w:rsidRPr="00327864" w:rsidRDefault="00DE5DC9" w:rsidP="00327864"/>
    <w:sectPr w:rsidR="00DE5DC9" w:rsidRPr="00327864" w:rsidSect="0088074C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BDBC6" w14:textId="77777777" w:rsidR="00732BC1" w:rsidRDefault="00732BC1" w:rsidP="00117718">
      <w:r>
        <w:separator/>
      </w:r>
    </w:p>
  </w:endnote>
  <w:endnote w:type="continuationSeparator" w:id="0">
    <w:p w14:paraId="5C254977" w14:textId="77777777" w:rsidR="00732BC1" w:rsidRDefault="00732BC1" w:rsidP="0011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HarmonyOS Sans SC">
    <w:altName w:val="宋体"/>
    <w:charset w:val="00"/>
    <w:family w:val="auto"/>
    <w:pitch w:val="default"/>
  </w:font>
  <w:font w:name="Arial Unicode MS">
    <w:panose1 w:val="020B0604020202020204"/>
    <w:charset w:val="86"/>
    <w:family w:val="roman"/>
    <w:pitch w:val="default"/>
    <w:sig w:usb0="00000000" w:usb1="00000000" w:usb2="0000003F" w:usb3="00000000" w:csb0="603F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619B5B" w14:textId="77777777" w:rsidR="00732BC1" w:rsidRDefault="00732BC1" w:rsidP="00117718">
      <w:r>
        <w:separator/>
      </w:r>
    </w:p>
  </w:footnote>
  <w:footnote w:type="continuationSeparator" w:id="0">
    <w:p w14:paraId="366D3B09" w14:textId="77777777" w:rsidR="00732BC1" w:rsidRDefault="00732BC1" w:rsidP="0011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08475" w14:textId="08DD3F69" w:rsidR="00117718" w:rsidRDefault="004B56C1" w:rsidP="002354BA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A7C883" wp14:editId="44AD846F">
          <wp:simplePos x="0" y="0"/>
          <wp:positionH relativeFrom="page">
            <wp:align>left</wp:align>
          </wp:positionH>
          <wp:positionV relativeFrom="paragraph">
            <wp:posOffset>-540775</wp:posOffset>
          </wp:positionV>
          <wp:extent cx="7561385" cy="10686782"/>
          <wp:effectExtent l="0" t="0" r="1905" b="63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06" cy="1069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408EE"/>
    <w:multiLevelType w:val="hybridMultilevel"/>
    <w:tmpl w:val="8690ECC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F5B6B7A"/>
    <w:multiLevelType w:val="hybridMultilevel"/>
    <w:tmpl w:val="EB18BB2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36402E6"/>
    <w:multiLevelType w:val="hybridMultilevel"/>
    <w:tmpl w:val="4DF64FAA"/>
    <w:lvl w:ilvl="0" w:tplc="C63EF24C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92C7F29"/>
    <w:multiLevelType w:val="hybridMultilevel"/>
    <w:tmpl w:val="5C96452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60982259">
    <w:abstractNumId w:val="1"/>
  </w:num>
  <w:num w:numId="2" w16cid:durableId="1722899026">
    <w:abstractNumId w:val="2"/>
  </w:num>
  <w:num w:numId="3" w16cid:durableId="1212107927">
    <w:abstractNumId w:val="0"/>
  </w:num>
  <w:num w:numId="4" w16cid:durableId="2104296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718"/>
    <w:rsid w:val="00007FFA"/>
    <w:rsid w:val="00017935"/>
    <w:rsid w:val="000513A8"/>
    <w:rsid w:val="00087459"/>
    <w:rsid w:val="000A6A03"/>
    <w:rsid w:val="000B5B79"/>
    <w:rsid w:val="000C1F01"/>
    <w:rsid w:val="000C6637"/>
    <w:rsid w:val="001007CC"/>
    <w:rsid w:val="00112902"/>
    <w:rsid w:val="00117718"/>
    <w:rsid w:val="00121FBA"/>
    <w:rsid w:val="00122574"/>
    <w:rsid w:val="00132C4A"/>
    <w:rsid w:val="001757DB"/>
    <w:rsid w:val="001A4E32"/>
    <w:rsid w:val="001A5029"/>
    <w:rsid w:val="001D5C0D"/>
    <w:rsid w:val="001E19EB"/>
    <w:rsid w:val="001E1FE8"/>
    <w:rsid w:val="001E5E00"/>
    <w:rsid w:val="00200F7E"/>
    <w:rsid w:val="00207260"/>
    <w:rsid w:val="002218FC"/>
    <w:rsid w:val="002354BA"/>
    <w:rsid w:val="00260E75"/>
    <w:rsid w:val="00261B02"/>
    <w:rsid w:val="00264D00"/>
    <w:rsid w:val="00284355"/>
    <w:rsid w:val="002B07A3"/>
    <w:rsid w:val="002B6C6D"/>
    <w:rsid w:val="002D7E51"/>
    <w:rsid w:val="00317826"/>
    <w:rsid w:val="00327864"/>
    <w:rsid w:val="00327F09"/>
    <w:rsid w:val="00343604"/>
    <w:rsid w:val="00361ACE"/>
    <w:rsid w:val="00390311"/>
    <w:rsid w:val="00390F5E"/>
    <w:rsid w:val="003957DB"/>
    <w:rsid w:val="0039636B"/>
    <w:rsid w:val="003B2CC7"/>
    <w:rsid w:val="003B5BF6"/>
    <w:rsid w:val="003B717E"/>
    <w:rsid w:val="003C3829"/>
    <w:rsid w:val="003D78AC"/>
    <w:rsid w:val="003E3B8B"/>
    <w:rsid w:val="003F04A0"/>
    <w:rsid w:val="00415A6D"/>
    <w:rsid w:val="004309A4"/>
    <w:rsid w:val="00434DAA"/>
    <w:rsid w:val="004423A3"/>
    <w:rsid w:val="00445613"/>
    <w:rsid w:val="00446A95"/>
    <w:rsid w:val="004502A1"/>
    <w:rsid w:val="00454B10"/>
    <w:rsid w:val="004561F3"/>
    <w:rsid w:val="00461B30"/>
    <w:rsid w:val="00470C8E"/>
    <w:rsid w:val="004A4269"/>
    <w:rsid w:val="004B56C1"/>
    <w:rsid w:val="004E28FC"/>
    <w:rsid w:val="004F12A7"/>
    <w:rsid w:val="00566687"/>
    <w:rsid w:val="00577FBF"/>
    <w:rsid w:val="00580BC1"/>
    <w:rsid w:val="00581401"/>
    <w:rsid w:val="005925DE"/>
    <w:rsid w:val="005931F6"/>
    <w:rsid w:val="005D0389"/>
    <w:rsid w:val="005D0A32"/>
    <w:rsid w:val="005D5AC6"/>
    <w:rsid w:val="005E2C88"/>
    <w:rsid w:val="0061620F"/>
    <w:rsid w:val="006240CC"/>
    <w:rsid w:val="006329E5"/>
    <w:rsid w:val="00643E98"/>
    <w:rsid w:val="00644A3D"/>
    <w:rsid w:val="00651227"/>
    <w:rsid w:val="00664AD0"/>
    <w:rsid w:val="006822A0"/>
    <w:rsid w:val="0069266D"/>
    <w:rsid w:val="006C0328"/>
    <w:rsid w:val="006C36ED"/>
    <w:rsid w:val="006D48D9"/>
    <w:rsid w:val="007133C8"/>
    <w:rsid w:val="00713CC2"/>
    <w:rsid w:val="00714462"/>
    <w:rsid w:val="007270F4"/>
    <w:rsid w:val="00732BC1"/>
    <w:rsid w:val="00735145"/>
    <w:rsid w:val="007424DF"/>
    <w:rsid w:val="007A3E30"/>
    <w:rsid w:val="007A7660"/>
    <w:rsid w:val="007B2B10"/>
    <w:rsid w:val="007C0F79"/>
    <w:rsid w:val="007E5ECB"/>
    <w:rsid w:val="007F33CC"/>
    <w:rsid w:val="007F7751"/>
    <w:rsid w:val="00812643"/>
    <w:rsid w:val="00837CE8"/>
    <w:rsid w:val="00843035"/>
    <w:rsid w:val="00874D37"/>
    <w:rsid w:val="00875052"/>
    <w:rsid w:val="0088074C"/>
    <w:rsid w:val="008841F7"/>
    <w:rsid w:val="008B226B"/>
    <w:rsid w:val="008D086E"/>
    <w:rsid w:val="008E1AC0"/>
    <w:rsid w:val="008F1A17"/>
    <w:rsid w:val="009347A1"/>
    <w:rsid w:val="009573E5"/>
    <w:rsid w:val="00961D30"/>
    <w:rsid w:val="00967079"/>
    <w:rsid w:val="00991B11"/>
    <w:rsid w:val="009B33DE"/>
    <w:rsid w:val="009E58B0"/>
    <w:rsid w:val="009F6166"/>
    <w:rsid w:val="00A044C8"/>
    <w:rsid w:val="00A07843"/>
    <w:rsid w:val="00A2161A"/>
    <w:rsid w:val="00A21E1A"/>
    <w:rsid w:val="00A22878"/>
    <w:rsid w:val="00A271A6"/>
    <w:rsid w:val="00A42B9A"/>
    <w:rsid w:val="00A628FA"/>
    <w:rsid w:val="00A75EBD"/>
    <w:rsid w:val="00A84278"/>
    <w:rsid w:val="00A843B4"/>
    <w:rsid w:val="00A86733"/>
    <w:rsid w:val="00A9176B"/>
    <w:rsid w:val="00A93BC6"/>
    <w:rsid w:val="00AA2D6B"/>
    <w:rsid w:val="00AA44E9"/>
    <w:rsid w:val="00AB3251"/>
    <w:rsid w:val="00AD0F11"/>
    <w:rsid w:val="00AE39DA"/>
    <w:rsid w:val="00AE4412"/>
    <w:rsid w:val="00AF769B"/>
    <w:rsid w:val="00B133FF"/>
    <w:rsid w:val="00B176B1"/>
    <w:rsid w:val="00B20C95"/>
    <w:rsid w:val="00B22888"/>
    <w:rsid w:val="00B32057"/>
    <w:rsid w:val="00B4113D"/>
    <w:rsid w:val="00B6633E"/>
    <w:rsid w:val="00BC45DC"/>
    <w:rsid w:val="00BD4E28"/>
    <w:rsid w:val="00BF01C2"/>
    <w:rsid w:val="00BF203C"/>
    <w:rsid w:val="00C048C8"/>
    <w:rsid w:val="00C101D4"/>
    <w:rsid w:val="00C53100"/>
    <w:rsid w:val="00C700C3"/>
    <w:rsid w:val="00C71F47"/>
    <w:rsid w:val="00C7246B"/>
    <w:rsid w:val="00C75664"/>
    <w:rsid w:val="00C87C1F"/>
    <w:rsid w:val="00C9685A"/>
    <w:rsid w:val="00CA2BD1"/>
    <w:rsid w:val="00CC19E5"/>
    <w:rsid w:val="00CC68AC"/>
    <w:rsid w:val="00CD2F91"/>
    <w:rsid w:val="00CD60C0"/>
    <w:rsid w:val="00CD72E8"/>
    <w:rsid w:val="00CE1A38"/>
    <w:rsid w:val="00CE755C"/>
    <w:rsid w:val="00D066FB"/>
    <w:rsid w:val="00D13B1F"/>
    <w:rsid w:val="00D216E8"/>
    <w:rsid w:val="00D2704F"/>
    <w:rsid w:val="00D51136"/>
    <w:rsid w:val="00D54F97"/>
    <w:rsid w:val="00D557D4"/>
    <w:rsid w:val="00D80AC2"/>
    <w:rsid w:val="00DA1E77"/>
    <w:rsid w:val="00DB0EF3"/>
    <w:rsid w:val="00DC3D13"/>
    <w:rsid w:val="00DE5DC9"/>
    <w:rsid w:val="00DE77BE"/>
    <w:rsid w:val="00DF746B"/>
    <w:rsid w:val="00E11280"/>
    <w:rsid w:val="00E326CF"/>
    <w:rsid w:val="00E70ED1"/>
    <w:rsid w:val="00E73BF4"/>
    <w:rsid w:val="00E77BFB"/>
    <w:rsid w:val="00E943A7"/>
    <w:rsid w:val="00E976E5"/>
    <w:rsid w:val="00EB0544"/>
    <w:rsid w:val="00EB4BA5"/>
    <w:rsid w:val="00EF7F0E"/>
    <w:rsid w:val="00F15863"/>
    <w:rsid w:val="00F24C98"/>
    <w:rsid w:val="00F301FE"/>
    <w:rsid w:val="00F80E1A"/>
    <w:rsid w:val="00F93A6F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2D852D"/>
  <w15:docId w15:val="{61D98533-1CE6-4D1E-9073-A8D15109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74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B176B1"/>
    <w:pPr>
      <w:keepNext/>
      <w:autoSpaceDE w:val="0"/>
      <w:autoSpaceDN w:val="0"/>
      <w:adjustRightInd w:val="0"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77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17718"/>
    <w:rPr>
      <w:kern w:val="2"/>
      <w:sz w:val="18"/>
      <w:szCs w:val="18"/>
    </w:rPr>
  </w:style>
  <w:style w:type="paragraph" w:styleId="a5">
    <w:name w:val="footer"/>
    <w:basedOn w:val="a"/>
    <w:link w:val="a6"/>
    <w:rsid w:val="001177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17718"/>
    <w:rPr>
      <w:kern w:val="2"/>
      <w:sz w:val="18"/>
      <w:szCs w:val="18"/>
    </w:rPr>
  </w:style>
  <w:style w:type="paragraph" w:styleId="a7">
    <w:name w:val="Balloon Text"/>
    <w:basedOn w:val="a"/>
    <w:link w:val="a8"/>
    <w:rsid w:val="00117718"/>
    <w:rPr>
      <w:sz w:val="18"/>
      <w:szCs w:val="18"/>
    </w:rPr>
  </w:style>
  <w:style w:type="character" w:customStyle="1" w:styleId="a8">
    <w:name w:val="批注框文本 字符"/>
    <w:basedOn w:val="a0"/>
    <w:link w:val="a7"/>
    <w:rsid w:val="00117718"/>
    <w:rPr>
      <w:kern w:val="2"/>
      <w:sz w:val="18"/>
      <w:szCs w:val="18"/>
    </w:rPr>
  </w:style>
  <w:style w:type="table" w:styleId="a9">
    <w:name w:val="Table Grid"/>
    <w:basedOn w:val="a1"/>
    <w:qFormat/>
    <w:rsid w:val="006C032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72E8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20">
    <w:name w:val="标题 2 字符"/>
    <w:basedOn w:val="a0"/>
    <w:link w:val="2"/>
    <w:rsid w:val="00B176B1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a">
    <w:name w:val="Body Text"/>
    <w:basedOn w:val="a"/>
    <w:link w:val="ab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24"/>
      <w:lang w:eastAsia="en-US"/>
    </w:rPr>
  </w:style>
  <w:style w:type="character" w:customStyle="1" w:styleId="ab">
    <w:name w:val="正文文本 字符"/>
    <w:basedOn w:val="a0"/>
    <w:link w:val="aa"/>
    <w:rsid w:val="00B176B1"/>
    <w:rPr>
      <w:rFonts w:cs="Angsana New"/>
      <w:sz w:val="24"/>
      <w:szCs w:val="24"/>
      <w:lang w:eastAsia="en-US"/>
    </w:rPr>
  </w:style>
  <w:style w:type="character" w:styleId="ac">
    <w:name w:val="Strong"/>
    <w:uiPriority w:val="22"/>
    <w:qFormat/>
    <w:rsid w:val="00B176B1"/>
    <w:rPr>
      <w:b/>
      <w:bCs/>
    </w:rPr>
  </w:style>
  <w:style w:type="paragraph" w:styleId="3">
    <w:name w:val="Body Text 3"/>
    <w:basedOn w:val="a"/>
    <w:link w:val="30"/>
    <w:rsid w:val="00B176B1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16"/>
      <w:szCs w:val="16"/>
      <w:lang w:eastAsia="en-US"/>
    </w:rPr>
  </w:style>
  <w:style w:type="character" w:customStyle="1" w:styleId="30">
    <w:name w:val="正文文本 3 字符"/>
    <w:basedOn w:val="a0"/>
    <w:link w:val="3"/>
    <w:rsid w:val="00B176B1"/>
    <w:rPr>
      <w:rFonts w:cs="Angsana New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1E19EB"/>
    <w:pPr>
      <w:ind w:firstLineChars="200" w:firstLine="420"/>
    </w:pPr>
  </w:style>
  <w:style w:type="character" w:styleId="ae">
    <w:name w:val="Hyperlink"/>
    <w:basedOn w:val="a0"/>
    <w:rsid w:val="001E19EB"/>
    <w:rPr>
      <w:color w:val="0000FF" w:themeColor="hyperlink"/>
      <w:u w:val="single"/>
    </w:rPr>
  </w:style>
  <w:style w:type="character" w:styleId="af">
    <w:name w:val="Emphasis"/>
    <w:basedOn w:val="a0"/>
    <w:uiPriority w:val="20"/>
    <w:qFormat/>
    <w:rsid w:val="003278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2346</Characters>
  <Application>Microsoft Office Word</Application>
  <DocSecurity>0</DocSecurity>
  <Lines>19</Lines>
  <Paragraphs>5</Paragraphs>
  <ScaleCrop>false</ScaleCrop>
  <Company>微软(中国)有限公司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zhouguowei</dc:creator>
  <cp:keywords/>
  <dc:description/>
  <cp:lastModifiedBy>Administrator</cp:lastModifiedBy>
  <cp:revision>4</cp:revision>
  <cp:lastPrinted>2025-03-20T02:26:00Z</cp:lastPrinted>
  <dcterms:created xsi:type="dcterms:W3CDTF">2025-04-21T06:18:00Z</dcterms:created>
  <dcterms:modified xsi:type="dcterms:W3CDTF">2025-04-22T08:49:00Z</dcterms:modified>
</cp:coreProperties>
</file>